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4" w:rsidRPr="00E225FA" w:rsidRDefault="00A57374">
      <w:pPr>
        <w:jc w:val="center"/>
        <w:rPr>
          <w:b/>
          <w:sz w:val="32"/>
        </w:rPr>
      </w:pPr>
      <w:r>
        <w:rPr>
          <w:b/>
          <w:sz w:val="32"/>
        </w:rPr>
        <w:t xml:space="preserve">Прейскурант на стоматологические услуги </w:t>
      </w:r>
      <w:r w:rsidR="00D556FC">
        <w:rPr>
          <w:b/>
          <w:sz w:val="32"/>
        </w:rPr>
        <w:t>«ВИТАДЕНТ"</w:t>
      </w:r>
    </w:p>
    <w:p w:rsidR="008118AB" w:rsidRPr="00E225FA" w:rsidRDefault="008118AB">
      <w:pPr>
        <w:jc w:val="center"/>
        <w:rPr>
          <w:b/>
          <w:sz w:val="32"/>
        </w:rPr>
      </w:pPr>
    </w:p>
    <w:p w:rsidR="008118AB" w:rsidRDefault="00374B2F" w:rsidP="008118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31.08.2022 </w:t>
      </w:r>
      <w:r w:rsidR="008118AB" w:rsidRPr="008118AB">
        <w:rPr>
          <w:sz w:val="28"/>
          <w:szCs w:val="28"/>
        </w:rPr>
        <w:t>г.</w:t>
      </w:r>
    </w:p>
    <w:p w:rsidR="00D556FC" w:rsidRDefault="00D556FC">
      <w:pPr>
        <w:jc w:val="center"/>
      </w:pPr>
    </w:p>
    <w:tbl>
      <w:tblPr>
        <w:tblStyle w:val="a7"/>
        <w:tblW w:w="0" w:type="auto"/>
        <w:tblLayout w:type="fixed"/>
        <w:tblLook w:val="0000"/>
      </w:tblPr>
      <w:tblGrid>
        <w:gridCol w:w="336"/>
        <w:gridCol w:w="456"/>
        <w:gridCol w:w="336"/>
        <w:gridCol w:w="8654"/>
        <w:gridCol w:w="1134"/>
      </w:tblGrid>
      <w:tr w:rsidR="008741CF" w:rsidTr="00374B2F">
        <w:tc>
          <w:tcPr>
            <w:tcW w:w="336" w:type="dxa"/>
          </w:tcPr>
          <w:p w:rsidR="008741CF" w:rsidRDefault="008741CF" w:rsidP="008118AB">
            <w:pPr>
              <w:pStyle w:val="5"/>
              <w:outlineLvl w:val="4"/>
            </w:pPr>
            <w: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>Общие виды работ</w:t>
            </w:r>
          </w:p>
          <w:p w:rsidR="008741CF" w:rsidRDefault="008741CF" w:rsidP="008118AB"/>
        </w:tc>
        <w:tc>
          <w:tcPr>
            <w:tcW w:w="1134" w:type="dxa"/>
          </w:tcPr>
          <w:p w:rsidR="008741CF" w:rsidRDefault="008741CF" w:rsidP="003E26CA">
            <w:pPr>
              <w:jc w:val="center"/>
            </w:pPr>
            <w:r>
              <w:t>Стои-мость</w:t>
            </w:r>
          </w:p>
        </w:tc>
      </w:tr>
      <w:tr w:rsidR="008741CF" w:rsidTr="00374B2F">
        <w:trPr>
          <w:trHeight w:val="342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Осмотр, не требующий санации (совет).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="008741CF">
              <w:rPr>
                <w:sz w:val="24"/>
              </w:rPr>
              <w:t xml:space="preserve">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Консультация специалиста (осмотр, сбор анамнеза, оформление документации).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12614">
              <w:rPr>
                <w:sz w:val="24"/>
              </w:rPr>
              <w:t>0</w:t>
            </w:r>
            <w:r w:rsidR="008741CF">
              <w:rPr>
                <w:sz w:val="24"/>
              </w:rPr>
              <w:t>0 р.</w:t>
            </w:r>
          </w:p>
        </w:tc>
      </w:tr>
      <w:tr w:rsidR="008741CF" w:rsidTr="00374B2F">
        <w:trPr>
          <w:trHeight w:val="925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КПУкп, ИГ, ПМА, состояние прикуса, степени активности кариеса).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12614">
              <w:rPr>
                <w:sz w:val="24"/>
              </w:rPr>
              <w:t>0</w:t>
            </w:r>
            <w:r w:rsidR="008741CF">
              <w:rPr>
                <w:sz w:val="24"/>
              </w:rPr>
              <w:t>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выписки из медицинской карты стоматологического больного.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741CF">
              <w:rPr>
                <w:sz w:val="24"/>
              </w:rPr>
              <w:t>00р.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Помощь при неотложном стоматологическом состоянии (включая осмотр).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741CF">
              <w:rPr>
                <w:sz w:val="24"/>
              </w:rPr>
              <w:t>60р.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Снятие искусственной коронки (пломбы).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741CF">
              <w:rPr>
                <w:sz w:val="24"/>
              </w:rPr>
              <w:t>60р.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Трепанация зуба, искусственной коронки.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741CF">
              <w:rPr>
                <w:sz w:val="24"/>
              </w:rPr>
              <w:t>60р.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 гигиена 1 зуба (снятие над-, поддесневого зубного камня, шлифовка, полировка);</w:t>
            </w:r>
          </w:p>
          <w:p w:rsidR="008741CF" w:rsidRPr="00461BBF" w:rsidRDefault="008741CF" w:rsidP="008118AB">
            <w:pPr>
              <w:jc w:val="both"/>
              <w:rPr>
                <w:sz w:val="24"/>
              </w:rPr>
            </w:pPr>
            <w:r w:rsidRPr="00461BBF"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Master</w:t>
            </w:r>
            <w:r w:rsidRPr="00461BB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pieson</w:t>
            </w:r>
            <w:r w:rsidRPr="00461BBF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741CF">
              <w:rPr>
                <w:sz w:val="24"/>
              </w:rPr>
              <w:t>0 р.</w:t>
            </w:r>
          </w:p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Pr="00461BB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8741CF">
              <w:rPr>
                <w:sz w:val="24"/>
                <w:lang w:val="en-US"/>
              </w:rPr>
              <w:t xml:space="preserve">0 </w:t>
            </w:r>
            <w:r w:rsidR="008741CF">
              <w:rPr>
                <w:sz w:val="24"/>
              </w:rPr>
              <w:t>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Pr="0042566F" w:rsidRDefault="008741C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Покрытие зубов фтор лаком (1 сеанс) 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741CF">
              <w:rPr>
                <w:sz w:val="24"/>
              </w:rPr>
              <w:t>00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Pr="0042566F" w:rsidRDefault="008741C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Обучение гигиене полости рта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741CF">
              <w:rPr>
                <w:sz w:val="24"/>
              </w:rPr>
              <w:t>00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  <w:p w:rsidR="008741CF" w:rsidRPr="009063C5" w:rsidRDefault="008741CF" w:rsidP="009063C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8741CF" w:rsidRPr="008118AB" w:rsidRDefault="00DC6CDD" w:rsidP="008118AB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Обезболивание  и инъекции</w:t>
            </w:r>
          </w:p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Pr="0042566F" w:rsidRDefault="008741CF" w:rsidP="008118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4" w:type="dxa"/>
          </w:tcPr>
          <w:p w:rsidR="008741CF" w:rsidRPr="00FC58A5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Анестезия аппликационная 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41CF">
              <w:rPr>
                <w:sz w:val="24"/>
              </w:rPr>
              <w:t>50 р.</w:t>
            </w:r>
          </w:p>
        </w:tc>
      </w:tr>
      <w:tr w:rsidR="008741CF" w:rsidTr="00374B2F">
        <w:trPr>
          <w:trHeight w:val="874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Pr="00EB30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799E"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Анестезия внутриротовая (инфильтрационная, проводниковая, внутрипульпарная, интралигаментар):                 </w:t>
            </w:r>
          </w:p>
          <w:p w:rsidR="008741CF" w:rsidRDefault="008741CF" w:rsidP="000A7C9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Карпульная</w:t>
            </w:r>
            <w:r w:rsidRPr="000A7C9F">
              <w:rPr>
                <w:sz w:val="24"/>
              </w:rPr>
              <w:t xml:space="preserve">  </w:t>
            </w:r>
            <w:r w:rsidR="00943F1B">
              <w:rPr>
                <w:sz w:val="24"/>
              </w:rPr>
              <w:t>(Артикаин</w:t>
            </w:r>
            <w:r>
              <w:rPr>
                <w:sz w:val="24"/>
              </w:rPr>
              <w:t>).</w:t>
            </w:r>
          </w:p>
          <w:p w:rsidR="008741CF" w:rsidRPr="00FA5BAF" w:rsidRDefault="008741CF" w:rsidP="00FA5BAF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741CF">
              <w:rPr>
                <w:sz w:val="24"/>
              </w:rPr>
              <w:t>50р.</w:t>
            </w:r>
          </w:p>
          <w:p w:rsidR="008741CF" w:rsidRDefault="008741CF" w:rsidP="003E26CA">
            <w:pPr>
              <w:jc w:val="center"/>
              <w:rPr>
                <w:sz w:val="24"/>
              </w:rPr>
            </w:pPr>
          </w:p>
        </w:tc>
      </w:tr>
      <w:tr w:rsidR="0020799E" w:rsidTr="00374B2F">
        <w:trPr>
          <w:trHeight w:val="610"/>
        </w:trPr>
        <w:tc>
          <w:tcPr>
            <w:tcW w:w="336" w:type="dxa"/>
          </w:tcPr>
          <w:p w:rsidR="0020799E" w:rsidRDefault="0020799E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20799E" w:rsidRDefault="0020799E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" w:type="dxa"/>
          </w:tcPr>
          <w:p w:rsidR="0020799E" w:rsidRDefault="0020799E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20799E" w:rsidRDefault="0020799E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Инъекционное введение лекарственных препаратов в челюстно- лицевую область</w:t>
            </w:r>
          </w:p>
        </w:tc>
        <w:tc>
          <w:tcPr>
            <w:tcW w:w="1134" w:type="dxa"/>
          </w:tcPr>
          <w:p w:rsidR="0020799E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0799E">
              <w:rPr>
                <w:sz w:val="24"/>
              </w:rPr>
              <w:t>50 р</w:t>
            </w:r>
          </w:p>
        </w:tc>
      </w:tr>
      <w:tr w:rsidR="008741CF" w:rsidTr="00374B2F">
        <w:trPr>
          <w:trHeight w:val="610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  <w:p w:rsidR="008741CF" w:rsidRPr="00461BB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1BBF"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</w:p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Чтение 1 дентальной рентгенограммы</w:t>
            </w:r>
          </w:p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1CF">
              <w:rPr>
                <w:sz w:val="24"/>
              </w:rPr>
              <w:t>7</w:t>
            </w:r>
            <w:r w:rsidR="008741CF" w:rsidRPr="00461BBF">
              <w:rPr>
                <w:sz w:val="24"/>
              </w:rPr>
              <w:t>0</w:t>
            </w:r>
            <w:r w:rsidR="008741CF">
              <w:rPr>
                <w:sz w:val="24"/>
              </w:rPr>
              <w:t xml:space="preserve"> р.</w:t>
            </w:r>
          </w:p>
        </w:tc>
      </w:tr>
      <w:tr w:rsidR="008741CF" w:rsidTr="00374B2F">
        <w:trPr>
          <w:trHeight w:val="476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Pr="00461BB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61BBF"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Ретракция десны или диатермокоагуляция </w:t>
            </w:r>
          </w:p>
        </w:tc>
        <w:tc>
          <w:tcPr>
            <w:tcW w:w="1134" w:type="dxa"/>
          </w:tcPr>
          <w:p w:rsidR="008741CF" w:rsidRDefault="00943F1B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640B1F">
              <w:rPr>
                <w:sz w:val="24"/>
              </w:rPr>
              <w:t>0</w:t>
            </w:r>
            <w:r w:rsidR="008741CF">
              <w:rPr>
                <w:sz w:val="24"/>
              </w:rPr>
              <w:t xml:space="preserve">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 w:rsidRPr="0042566F">
              <w:rPr>
                <w:sz w:val="24"/>
              </w:rPr>
              <w:t xml:space="preserve"> </w:t>
            </w:r>
            <w:r>
              <w:rPr>
                <w:sz w:val="24"/>
              </w:rPr>
              <w:t>девитализирующей пасты под временную пломбу</w:t>
            </w:r>
          </w:p>
          <w:p w:rsidR="008741CF" w:rsidRDefault="008741CF" w:rsidP="008118A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8741CF">
              <w:rPr>
                <w:sz w:val="24"/>
                <w:lang w:val="en-US"/>
              </w:rPr>
              <w:t>0</w:t>
            </w:r>
            <w:r w:rsidR="008741CF">
              <w:rPr>
                <w:sz w:val="24"/>
              </w:rPr>
              <w:t xml:space="preserve">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outlineLvl w:val="0"/>
              <w:rPr>
                <w:sz w:val="24"/>
              </w:rPr>
            </w:pPr>
            <w:r>
              <w:rPr>
                <w:sz w:val="24"/>
              </w:rPr>
              <w:t>Виды работ на терапевтическом приеме</w:t>
            </w:r>
          </w:p>
          <w:p w:rsidR="008741CF" w:rsidRDefault="008741CF" w:rsidP="008118AB"/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</w:tc>
      </w:tr>
      <w:tr w:rsidR="008741CF" w:rsidTr="00374B2F">
        <w:trPr>
          <w:trHeight w:val="542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Закрытие 1 фиссуры герметиком из химоотверждаемого композита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741CF">
              <w:rPr>
                <w:sz w:val="24"/>
              </w:rPr>
              <w:t>70 р.</w:t>
            </w:r>
          </w:p>
        </w:tc>
      </w:tr>
      <w:tr w:rsidR="008741CF" w:rsidTr="00374B2F">
        <w:trPr>
          <w:trHeight w:val="405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Закрытие 1 фиссуры герметиком из светоотверждаемого  композита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8741CF">
              <w:rPr>
                <w:sz w:val="24"/>
              </w:rPr>
              <w:t>60 р.</w:t>
            </w:r>
          </w:p>
        </w:tc>
      </w:tr>
      <w:tr w:rsidR="008741CF" w:rsidTr="00374B2F">
        <w:trPr>
          <w:trHeight w:val="536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Лечение поверхностного кариеса методом серебрения </w:t>
            </w:r>
          </w:p>
        </w:tc>
        <w:tc>
          <w:tcPr>
            <w:tcW w:w="1134" w:type="dxa"/>
          </w:tcPr>
          <w:p w:rsidR="008741CF" w:rsidRDefault="00640B1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12614">
              <w:rPr>
                <w:sz w:val="24"/>
              </w:rPr>
              <w:t>0</w:t>
            </w:r>
            <w:r w:rsidR="008741CF">
              <w:rPr>
                <w:sz w:val="24"/>
              </w:rPr>
              <w:t>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Pr="00C577EC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пломбы при поверхностном и среднем кариесе из стеклоиономерного  цемента</w:t>
            </w:r>
            <w:r w:rsidR="00A12614">
              <w:rPr>
                <w:b w:val="0"/>
                <w:sz w:val="24"/>
              </w:rPr>
              <w:t xml:space="preserve"> (импортного)</w:t>
            </w:r>
          </w:p>
          <w:p w:rsidR="008741CF" w:rsidRDefault="008741CF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кл. по Блеку.</w:t>
            </w:r>
          </w:p>
          <w:p w:rsidR="008741CF" w:rsidRDefault="008741CF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кл. по Блеку.</w:t>
            </w:r>
          </w:p>
          <w:p w:rsidR="008741CF" w:rsidRPr="00461BBF" w:rsidRDefault="008741CF" w:rsidP="008118AB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5F3D3C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  <w:r w:rsidR="008741CF">
              <w:rPr>
                <w:sz w:val="24"/>
                <w:lang w:val="en-US"/>
              </w:rPr>
              <w:t>0</w:t>
            </w:r>
            <w:r w:rsidR="008741CF">
              <w:rPr>
                <w:sz w:val="24"/>
              </w:rPr>
              <w:t xml:space="preserve"> р.</w:t>
            </w:r>
          </w:p>
          <w:p w:rsidR="008741CF" w:rsidRPr="00513A06" w:rsidRDefault="005F3D3C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2614">
              <w:rPr>
                <w:sz w:val="24"/>
              </w:rPr>
              <w:t>6</w:t>
            </w:r>
            <w:r>
              <w:rPr>
                <w:sz w:val="24"/>
              </w:rPr>
              <w:t>3</w:t>
            </w:r>
            <w:r w:rsidR="008741CF">
              <w:rPr>
                <w:sz w:val="24"/>
              </w:rPr>
              <w:t>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Pr="00C577EC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пломбы из композита химического отверждения</w:t>
            </w:r>
            <w:r w:rsidR="00A12614">
              <w:rPr>
                <w:b w:val="0"/>
                <w:sz w:val="24"/>
              </w:rPr>
              <w:t xml:space="preserve"> (импортного)</w:t>
            </w:r>
            <w:r w:rsidR="005F3D3C">
              <w:rPr>
                <w:b w:val="0"/>
                <w:sz w:val="24"/>
              </w:rPr>
              <w:t xml:space="preserve"> пр</w:t>
            </w:r>
            <w:r>
              <w:rPr>
                <w:b w:val="0"/>
                <w:sz w:val="24"/>
              </w:rPr>
              <w:t>и среднем кариесе.</w:t>
            </w:r>
          </w:p>
          <w:p w:rsidR="008741CF" w:rsidRDefault="008741CF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кл. по Блеку</w:t>
            </w:r>
          </w:p>
          <w:p w:rsidR="008741CF" w:rsidRDefault="008741CF" w:rsidP="008118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кл. по Блеку</w:t>
            </w:r>
          </w:p>
          <w:p w:rsidR="008741CF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IV</w:t>
            </w:r>
            <w:r>
              <w:rPr>
                <w:b w:val="0"/>
                <w:sz w:val="24"/>
              </w:rPr>
              <w:t xml:space="preserve"> кл. по Блеку</w:t>
            </w:r>
          </w:p>
          <w:p w:rsidR="005F3D3C" w:rsidRPr="005F3D3C" w:rsidRDefault="005F3D3C" w:rsidP="005F3D3C">
            <w:pPr>
              <w:rPr>
                <w:sz w:val="24"/>
                <w:szCs w:val="24"/>
              </w:rPr>
            </w:pPr>
            <w:r w:rsidRPr="005F3D3C">
              <w:rPr>
                <w:sz w:val="24"/>
                <w:szCs w:val="24"/>
              </w:rPr>
              <w:t>Создание культи под искус</w:t>
            </w:r>
            <w:r>
              <w:rPr>
                <w:sz w:val="24"/>
                <w:szCs w:val="24"/>
              </w:rPr>
              <w:t>твенную коронку</w:t>
            </w:r>
          </w:p>
        </w:tc>
        <w:tc>
          <w:tcPr>
            <w:tcW w:w="1134" w:type="dxa"/>
          </w:tcPr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8741CF" w:rsidP="003E26CA">
            <w:pPr>
              <w:jc w:val="center"/>
              <w:rPr>
                <w:sz w:val="24"/>
              </w:rPr>
            </w:pPr>
          </w:p>
          <w:p w:rsidR="008741CF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741CF">
              <w:rPr>
                <w:sz w:val="24"/>
              </w:rPr>
              <w:t>00</w:t>
            </w:r>
            <w:r w:rsidR="00A12614">
              <w:rPr>
                <w:sz w:val="24"/>
              </w:rPr>
              <w:t xml:space="preserve"> </w:t>
            </w:r>
            <w:r w:rsidR="008741CF">
              <w:rPr>
                <w:sz w:val="24"/>
              </w:rPr>
              <w:t>р.</w:t>
            </w:r>
          </w:p>
          <w:p w:rsidR="008741CF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8741CF">
              <w:rPr>
                <w:sz w:val="24"/>
              </w:rPr>
              <w:t>0 р.</w:t>
            </w:r>
          </w:p>
          <w:p w:rsidR="005F3D3C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12614">
              <w:rPr>
                <w:sz w:val="24"/>
              </w:rPr>
              <w:t>5</w:t>
            </w:r>
            <w:r w:rsidR="008741CF">
              <w:rPr>
                <w:sz w:val="24"/>
                <w:lang w:val="en-US"/>
              </w:rPr>
              <w:t>0</w:t>
            </w:r>
            <w:r w:rsidR="00A12614">
              <w:rPr>
                <w:sz w:val="24"/>
              </w:rPr>
              <w:t xml:space="preserve"> </w:t>
            </w:r>
            <w:r w:rsidR="008741CF">
              <w:rPr>
                <w:sz w:val="24"/>
              </w:rPr>
              <w:t>р.</w:t>
            </w:r>
          </w:p>
          <w:p w:rsidR="005F3D3C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F3D3C">
              <w:rPr>
                <w:sz w:val="24"/>
              </w:rPr>
              <w:t>20 р.</w:t>
            </w:r>
          </w:p>
        </w:tc>
      </w:tr>
      <w:tr w:rsidR="008741CF" w:rsidTr="00374B2F">
        <w:trPr>
          <w:trHeight w:val="590"/>
        </w:trPr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</w:p>
        </w:tc>
        <w:tc>
          <w:tcPr>
            <w:tcW w:w="8654" w:type="dxa"/>
          </w:tcPr>
          <w:p w:rsidR="008741CF" w:rsidRPr="00461BBF" w:rsidRDefault="008741CF" w:rsidP="000A7C9F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Дентингерметизация при среднем и  глубоком кариесе.</w:t>
            </w:r>
          </w:p>
        </w:tc>
        <w:tc>
          <w:tcPr>
            <w:tcW w:w="1134" w:type="dxa"/>
          </w:tcPr>
          <w:p w:rsidR="008741CF" w:rsidRDefault="005F3D3C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8741CF">
              <w:rPr>
                <w:sz w:val="24"/>
              </w:rPr>
              <w:t>0 р.</w:t>
            </w:r>
          </w:p>
        </w:tc>
      </w:tr>
      <w:tr w:rsidR="008741CF" w:rsidTr="00374B2F">
        <w:tc>
          <w:tcPr>
            <w:tcW w:w="33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56" w:type="dxa"/>
          </w:tcPr>
          <w:p w:rsidR="008741CF" w:rsidRDefault="008741CF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" w:type="dxa"/>
          </w:tcPr>
          <w:p w:rsidR="008741CF" w:rsidRDefault="003711C0" w:rsidP="008118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4" w:type="dxa"/>
          </w:tcPr>
          <w:p w:rsidR="008741CF" w:rsidRDefault="008741CF" w:rsidP="008118AB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8152C5">
              <w:rPr>
                <w:b w:val="0"/>
                <w:sz w:val="24"/>
                <w:szCs w:val="24"/>
              </w:rPr>
              <w:t>Отбеливание коронки зуба</w:t>
            </w:r>
            <w:r>
              <w:rPr>
                <w:b w:val="0"/>
                <w:sz w:val="24"/>
              </w:rPr>
              <w:t xml:space="preserve"> (1 сеанс)</w:t>
            </w:r>
          </w:p>
          <w:p w:rsidR="008741CF" w:rsidRPr="00461BBF" w:rsidRDefault="008741CF" w:rsidP="008118AB"/>
        </w:tc>
        <w:tc>
          <w:tcPr>
            <w:tcW w:w="1134" w:type="dxa"/>
          </w:tcPr>
          <w:p w:rsidR="008741CF" w:rsidRDefault="005F3D3C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741CF">
              <w:rPr>
                <w:sz w:val="24"/>
              </w:rPr>
              <w:t>00 р.</w:t>
            </w:r>
          </w:p>
        </w:tc>
      </w:tr>
      <w:tr w:rsidR="008741CF" w:rsidTr="00374B2F">
        <w:trPr>
          <w:trHeight w:val="432"/>
        </w:trPr>
        <w:tc>
          <w:tcPr>
            <w:tcW w:w="336" w:type="dxa"/>
          </w:tcPr>
          <w:p w:rsidR="008741CF" w:rsidRPr="009063C5" w:rsidRDefault="008741CF" w:rsidP="008118AB">
            <w:pPr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741CF" w:rsidRPr="009063C5" w:rsidRDefault="008741CF" w:rsidP="009063C5">
            <w:pPr>
              <w:jc w:val="center"/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8741CF" w:rsidRPr="009063C5" w:rsidRDefault="003711C0" w:rsidP="0081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4" w:type="dxa"/>
          </w:tcPr>
          <w:p w:rsidR="008741CF" w:rsidRPr="009063C5" w:rsidRDefault="008741CF" w:rsidP="008118AB">
            <w:pPr>
              <w:rPr>
                <w:sz w:val="24"/>
                <w:szCs w:val="24"/>
              </w:rPr>
            </w:pPr>
            <w:r w:rsidRPr="009063C5">
              <w:rPr>
                <w:sz w:val="24"/>
                <w:szCs w:val="24"/>
              </w:rPr>
              <w:t xml:space="preserve">Отбеливание коронки девитализированного зуба </w:t>
            </w:r>
          </w:p>
        </w:tc>
        <w:tc>
          <w:tcPr>
            <w:tcW w:w="1134" w:type="dxa"/>
          </w:tcPr>
          <w:p w:rsidR="008741CF" w:rsidRPr="009063C5" w:rsidRDefault="005F3D3C" w:rsidP="003E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41CF">
              <w:rPr>
                <w:sz w:val="24"/>
                <w:szCs w:val="24"/>
              </w:rPr>
              <w:t>70</w:t>
            </w:r>
            <w:r w:rsidR="008741CF" w:rsidRPr="009063C5">
              <w:rPr>
                <w:sz w:val="24"/>
                <w:szCs w:val="24"/>
              </w:rPr>
              <w:t>0 р.</w:t>
            </w:r>
          </w:p>
        </w:tc>
      </w:tr>
      <w:tr w:rsidR="003711C0" w:rsidTr="00374B2F">
        <w:trPr>
          <w:trHeight w:val="432"/>
        </w:trPr>
        <w:tc>
          <w:tcPr>
            <w:tcW w:w="336" w:type="dxa"/>
          </w:tcPr>
          <w:p w:rsidR="003711C0" w:rsidRPr="009063C5" w:rsidRDefault="003711C0" w:rsidP="0081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711C0" w:rsidRPr="009063C5" w:rsidRDefault="003711C0" w:rsidP="0090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3711C0" w:rsidRPr="009063C5" w:rsidRDefault="003711C0" w:rsidP="008118AB">
            <w:pPr>
              <w:rPr>
                <w:sz w:val="24"/>
                <w:szCs w:val="24"/>
              </w:rPr>
            </w:pPr>
          </w:p>
        </w:tc>
        <w:tc>
          <w:tcPr>
            <w:tcW w:w="8654" w:type="dxa"/>
          </w:tcPr>
          <w:p w:rsidR="003711C0" w:rsidRPr="009063C5" w:rsidRDefault="003711C0" w:rsidP="002C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 слепка</w:t>
            </w:r>
            <w:r w:rsidR="002C1308">
              <w:rPr>
                <w:sz w:val="24"/>
                <w:szCs w:val="24"/>
              </w:rPr>
              <w:t xml:space="preserve"> (силиконовый ключ )</w:t>
            </w:r>
          </w:p>
        </w:tc>
        <w:tc>
          <w:tcPr>
            <w:tcW w:w="1134" w:type="dxa"/>
          </w:tcPr>
          <w:p w:rsidR="003711C0" w:rsidRDefault="005F3D3C" w:rsidP="003E2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11C0">
              <w:rPr>
                <w:sz w:val="24"/>
                <w:szCs w:val="24"/>
              </w:rPr>
              <w:t>60 р</w:t>
            </w:r>
          </w:p>
        </w:tc>
      </w:tr>
    </w:tbl>
    <w:p w:rsidR="00E225FA" w:rsidRDefault="00E225FA"/>
    <w:tbl>
      <w:tblPr>
        <w:tblStyle w:val="a7"/>
        <w:tblW w:w="0" w:type="auto"/>
        <w:tblLook w:val="0000"/>
      </w:tblPr>
      <w:tblGrid>
        <w:gridCol w:w="336"/>
        <w:gridCol w:w="456"/>
        <w:gridCol w:w="456"/>
        <w:gridCol w:w="8368"/>
        <w:gridCol w:w="1231"/>
      </w:tblGrid>
      <w:tr w:rsidR="003E26CA" w:rsidTr="00374B2F">
        <w:trPr>
          <w:trHeight w:val="560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8368" w:type="dxa"/>
          </w:tcPr>
          <w:p w:rsidR="003E26CA" w:rsidRDefault="003E26CA" w:rsidP="002217F7">
            <w:pPr>
              <w:rPr>
                <w:b/>
                <w:sz w:val="24"/>
                <w:szCs w:val="24"/>
              </w:rPr>
            </w:pPr>
            <w:r w:rsidRPr="008152C5">
              <w:rPr>
                <w:b/>
                <w:sz w:val="24"/>
                <w:szCs w:val="24"/>
              </w:rPr>
              <w:t xml:space="preserve">Лечение заболеваний твердых тканей зубов с использованием фотополимеров </w:t>
            </w:r>
          </w:p>
          <w:p w:rsidR="003E26CA" w:rsidRPr="008152C5" w:rsidRDefault="003E26CA" w:rsidP="002217F7">
            <w:pPr>
              <w:rPr>
                <w:b/>
              </w:rPr>
            </w:pP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3E26CA" w:rsidP="003E26CA">
            <w:pPr>
              <w:jc w:val="center"/>
              <w:rPr>
                <w:sz w:val="24"/>
              </w:rPr>
            </w:pPr>
          </w:p>
        </w:tc>
      </w:tr>
      <w:tr w:rsidR="003E26CA" w:rsidTr="00374B2F">
        <w:trPr>
          <w:trHeight w:val="1357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</w:tcPr>
          <w:p w:rsidR="003E26CA" w:rsidRPr="00461BBF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одной пломбы при  среднем кариесе (линейная техника).</w:t>
            </w:r>
          </w:p>
          <w:p w:rsidR="003E26CA" w:rsidRPr="000A7C9F" w:rsidRDefault="003E26C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Блеку.</w:t>
            </w:r>
            <w:r>
              <w:rPr>
                <w:sz w:val="24"/>
              </w:rPr>
              <w:br/>
            </w:r>
          </w:p>
          <w:p w:rsidR="003E26CA" w:rsidRPr="000A7C9F" w:rsidRDefault="003E26C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044DF1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 w:rsidRPr="00044DF1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Pr="00044DF1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44DF1">
              <w:rPr>
                <w:sz w:val="24"/>
              </w:rPr>
              <w:t xml:space="preserve"> </w:t>
            </w:r>
            <w:r>
              <w:rPr>
                <w:sz w:val="24"/>
              </w:rPr>
              <w:t>Блеку.</w:t>
            </w:r>
            <w:r w:rsidR="001B6A8C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:rsidR="003E26CA" w:rsidRPr="00461BBF" w:rsidRDefault="003E26CA" w:rsidP="002217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044DF1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Pr="00044DF1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44DF1">
              <w:rPr>
                <w:sz w:val="24"/>
              </w:rPr>
              <w:t xml:space="preserve"> </w:t>
            </w:r>
            <w:r>
              <w:rPr>
                <w:sz w:val="24"/>
              </w:rPr>
              <w:t>Блеку.</w:t>
            </w: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556111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E26C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3E26CA">
              <w:rPr>
                <w:sz w:val="24"/>
              </w:rPr>
              <w:t>р.</w:t>
            </w:r>
          </w:p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556111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  <w:r w:rsidR="003E26C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3E26CA">
              <w:rPr>
                <w:sz w:val="24"/>
              </w:rPr>
              <w:t>р.</w:t>
            </w:r>
            <w:r w:rsidR="003E26CA">
              <w:rPr>
                <w:sz w:val="24"/>
              </w:rPr>
              <w:br/>
            </w:r>
          </w:p>
          <w:p w:rsidR="003E26CA" w:rsidRDefault="00556111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="003E26C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="003E26CA">
              <w:rPr>
                <w:sz w:val="24"/>
              </w:rPr>
              <w:t>р.</w:t>
            </w:r>
          </w:p>
        </w:tc>
      </w:tr>
      <w:tr w:rsidR="003E26CA" w:rsidTr="00374B2F">
        <w:trPr>
          <w:trHeight w:val="297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</w:tcPr>
          <w:p w:rsidR="003E26CA" w:rsidRPr="00461BBF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Наложение одной пломбы при среднем кариесе (сэндвич – техника)</w:t>
            </w:r>
          </w:p>
          <w:p w:rsidR="003E26CA" w:rsidRPr="000A7C9F" w:rsidRDefault="003E26CA" w:rsidP="002217F7">
            <w:pPr>
              <w:rPr>
                <w:sz w:val="24"/>
              </w:rPr>
            </w:pPr>
            <w:r w:rsidRPr="000A7C9F">
              <w:rPr>
                <w:sz w:val="24"/>
                <w:szCs w:val="24"/>
              </w:rPr>
              <w:t>+ герметизация дентина</w:t>
            </w:r>
            <w:r>
              <w:br/>
            </w:r>
            <w:r>
              <w:rPr>
                <w:sz w:val="24"/>
                <w:lang w:val="en-US"/>
              </w:rPr>
              <w:t>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V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Блеку.</w:t>
            </w:r>
          </w:p>
          <w:p w:rsidR="003E26CA" w:rsidRPr="000A7C9F" w:rsidRDefault="003E26CA" w:rsidP="002217F7">
            <w:pPr>
              <w:rPr>
                <w:sz w:val="28"/>
                <w:szCs w:val="28"/>
              </w:rPr>
            </w:pPr>
            <w:r>
              <w:rPr>
                <w:sz w:val="24"/>
                <w:lang w:val="en-US"/>
              </w:rPr>
              <w:t>II</w:t>
            </w:r>
            <w:r w:rsidRPr="000A7C9F"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III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 w:rsidRPr="000A7C9F">
              <w:rPr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 w:rsidRPr="000A7C9F">
              <w:rPr>
                <w:sz w:val="24"/>
              </w:rPr>
              <w:t xml:space="preserve"> </w:t>
            </w:r>
            <w:r>
              <w:rPr>
                <w:sz w:val="24"/>
              </w:rPr>
              <w:t>Блеку.</w:t>
            </w:r>
          </w:p>
          <w:p w:rsidR="003E26CA" w:rsidRPr="000A7C9F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 w:rsidRPr="000F2030">
              <w:rPr>
                <w:b w:val="0"/>
                <w:sz w:val="24"/>
                <w:lang w:val="en-US"/>
              </w:rPr>
              <w:t>IV</w:t>
            </w:r>
            <w:r w:rsidRPr="00E225FA">
              <w:rPr>
                <w:b w:val="0"/>
                <w:sz w:val="24"/>
              </w:rPr>
              <w:t xml:space="preserve"> </w:t>
            </w:r>
            <w:r w:rsidRPr="000F2030">
              <w:rPr>
                <w:b w:val="0"/>
                <w:sz w:val="24"/>
              </w:rPr>
              <w:t>Кл</w:t>
            </w:r>
            <w:r w:rsidRPr="00E225FA">
              <w:rPr>
                <w:b w:val="0"/>
                <w:sz w:val="24"/>
              </w:rPr>
              <w:t>.</w:t>
            </w:r>
            <w:r w:rsidRPr="000F2030">
              <w:rPr>
                <w:b w:val="0"/>
                <w:sz w:val="24"/>
              </w:rPr>
              <w:t>по</w:t>
            </w:r>
            <w:r w:rsidRPr="00E225FA">
              <w:rPr>
                <w:b w:val="0"/>
                <w:sz w:val="24"/>
              </w:rPr>
              <w:t xml:space="preserve"> </w:t>
            </w:r>
            <w:r w:rsidRPr="000F2030">
              <w:rPr>
                <w:b w:val="0"/>
                <w:sz w:val="24"/>
              </w:rPr>
              <w:t>Блеку</w:t>
            </w:r>
            <w:r>
              <w:rPr>
                <w:b w:val="0"/>
                <w:sz w:val="24"/>
              </w:rPr>
              <w:t>.</w:t>
            </w:r>
          </w:p>
          <w:p w:rsidR="003E26CA" w:rsidRDefault="003E26CA" w:rsidP="002217F7">
            <w:r w:rsidRPr="00461BBF">
              <w:rPr>
                <w:sz w:val="24"/>
                <w:szCs w:val="24"/>
              </w:rPr>
              <w:t>Восстановление полостей  кл</w:t>
            </w:r>
            <w:r>
              <w:t>. МОД</w:t>
            </w:r>
          </w:p>
          <w:p w:rsidR="003E26CA" w:rsidRDefault="003E26CA" w:rsidP="002217F7">
            <w:pPr>
              <w:rPr>
                <w:b/>
                <w:sz w:val="24"/>
              </w:rPr>
            </w:pP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</w:rPr>
              <w:t>400 р</w:t>
            </w:r>
          </w:p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</w:rPr>
              <w:t>800 р</w:t>
            </w:r>
          </w:p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</w:rPr>
              <w:t>950 р</w:t>
            </w:r>
          </w:p>
          <w:p w:rsidR="003E26CA" w:rsidRPr="00DC05E5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26CA">
              <w:rPr>
                <w:sz w:val="24"/>
              </w:rPr>
              <w:t>730 р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с применением пина в зависимости от вида полости.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E26CA">
              <w:rPr>
                <w:sz w:val="24"/>
              </w:rPr>
              <w:t>40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цвета, формы зуба при некариозных процессах твердых тканей зубов</w:t>
            </w:r>
            <w:r w:rsidR="002C1308">
              <w:rPr>
                <w:b w:val="0"/>
                <w:sz w:val="24"/>
              </w:rPr>
              <w:t xml:space="preserve"> (материалами импортными)</w:t>
            </w:r>
            <w:r>
              <w:rPr>
                <w:b w:val="0"/>
                <w:sz w:val="24"/>
              </w:rPr>
              <w:t xml:space="preserve"> (эрозия, клиновидный дефект, гипоплазия, кариес цемента корня) 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1308">
              <w:rPr>
                <w:sz w:val="24"/>
              </w:rPr>
              <w:t>6</w:t>
            </w:r>
            <w:r w:rsidR="003E26CA">
              <w:rPr>
                <w:sz w:val="24"/>
              </w:rPr>
              <w:t>4</w:t>
            </w:r>
            <w:r w:rsidR="003E26CA">
              <w:rPr>
                <w:sz w:val="24"/>
                <w:lang w:val="en-US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формы зуба при полном отсутствии коронки зуба (включена работа по подготовке корневого канала для рамки, поста)  (Полная Реставрация)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E26CA">
              <w:rPr>
                <w:sz w:val="24"/>
              </w:rPr>
              <w:t>3</w:t>
            </w:r>
            <w:r w:rsidR="003E26CA">
              <w:rPr>
                <w:sz w:val="24"/>
                <w:lang w:val="en-US"/>
              </w:rPr>
              <w:t>00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Восстановление формы зуба при отсутствии твердых тканей до 1/2  коронки зуба  </w:t>
            </w:r>
            <w:r w:rsidRPr="003442B2">
              <w:rPr>
                <w:b w:val="0"/>
                <w:sz w:val="24"/>
              </w:rPr>
              <w:t>(</w:t>
            </w:r>
            <w:r>
              <w:rPr>
                <w:b w:val="0"/>
                <w:sz w:val="24"/>
              </w:rPr>
              <w:t xml:space="preserve"> Частичная </w:t>
            </w:r>
            <w:r w:rsidRPr="003442B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реставрация ) 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26CA">
              <w:rPr>
                <w:sz w:val="24"/>
              </w:rPr>
              <w:t>80</w:t>
            </w:r>
            <w:r w:rsidR="003E26CA">
              <w:rPr>
                <w:sz w:val="24"/>
                <w:lang w:val="en-US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Восстановление режущего края коронки зуба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</w:rPr>
              <w:t>3</w:t>
            </w:r>
            <w:r w:rsidR="003E26CA">
              <w:rPr>
                <w:sz w:val="24"/>
                <w:lang w:val="en-US"/>
              </w:rPr>
              <w:t>00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Реставрация зубных рядов: тремы, диастемы (за  каждый зуб).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  <w:lang w:val="en-US"/>
              </w:rPr>
              <w:t>100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Реставрация при врожденных аномалиях формы зуба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26CA">
              <w:rPr>
                <w:sz w:val="24"/>
              </w:rPr>
              <w:t>5</w:t>
            </w:r>
            <w:r w:rsidR="003E26CA">
              <w:rPr>
                <w:sz w:val="24"/>
                <w:lang w:val="en-US"/>
              </w:rPr>
              <w:t>00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F5F69" w:rsidRDefault="002F5F69" w:rsidP="002217F7">
            <w:pPr>
              <w:jc w:val="center"/>
              <w:rPr>
                <w:sz w:val="24"/>
              </w:rPr>
            </w:pPr>
          </w:p>
          <w:p w:rsidR="002F5F69" w:rsidRDefault="002F5F6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F5F69" w:rsidRDefault="002F5F69" w:rsidP="002217F7">
            <w:pPr>
              <w:jc w:val="center"/>
              <w:rPr>
                <w:sz w:val="24"/>
              </w:rPr>
            </w:pPr>
          </w:p>
          <w:p w:rsidR="002F5F69" w:rsidRDefault="002F5F69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E26CA" w:rsidRDefault="003E26CA" w:rsidP="002217F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F5F69" w:rsidRDefault="002F5F69" w:rsidP="002217F7">
            <w:pPr>
              <w:rPr>
                <w:sz w:val="24"/>
              </w:rPr>
            </w:pPr>
          </w:p>
          <w:p w:rsidR="002F5F69" w:rsidRPr="005C3453" w:rsidRDefault="002F5F69" w:rsidP="002217F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Полировка пломбы из композита при лечении кариозных полостей </w:t>
            </w:r>
            <w:r>
              <w:rPr>
                <w:b w:val="0"/>
                <w:sz w:val="24"/>
                <w:lang w:val="en-US"/>
              </w:rPr>
              <w:t>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II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III</w:t>
            </w:r>
            <w:r>
              <w:rPr>
                <w:b w:val="0"/>
                <w:sz w:val="24"/>
              </w:rPr>
              <w:t xml:space="preserve">, </w:t>
            </w:r>
            <w:r>
              <w:rPr>
                <w:b w:val="0"/>
                <w:sz w:val="24"/>
                <w:lang w:val="en-US"/>
              </w:rPr>
              <w:t>V</w:t>
            </w:r>
            <w:r>
              <w:rPr>
                <w:b w:val="0"/>
                <w:sz w:val="24"/>
              </w:rPr>
              <w:t xml:space="preserve"> кл. по Блеку.</w:t>
            </w:r>
          </w:p>
          <w:p w:rsidR="003E26CA" w:rsidRPr="002F5F69" w:rsidRDefault="002F5F69" w:rsidP="0022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Полировка пломбы при реставрационных работах и при лечении кариозных полостей </w:t>
            </w:r>
            <w:r>
              <w:rPr>
                <w:sz w:val="24"/>
                <w:szCs w:val="24"/>
                <w:lang w:val="en-US"/>
              </w:rPr>
              <w:t>IV</w:t>
            </w:r>
            <w:r w:rsidRPr="002F5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 по Блеку </w:t>
            </w:r>
          </w:p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A59D6">
              <w:rPr>
                <w:sz w:val="24"/>
              </w:rPr>
              <w:t>0</w:t>
            </w:r>
            <w:r w:rsidR="003E26CA">
              <w:rPr>
                <w:sz w:val="24"/>
                <w:lang w:val="en-US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  <w:p w:rsidR="00374B2F" w:rsidRDefault="00374B2F" w:rsidP="003E26CA">
            <w:pPr>
              <w:jc w:val="center"/>
              <w:rPr>
                <w:sz w:val="24"/>
              </w:rPr>
            </w:pPr>
          </w:p>
          <w:p w:rsidR="00374B2F" w:rsidRDefault="00374B2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 р.</w:t>
            </w:r>
          </w:p>
        </w:tc>
      </w:tr>
      <w:tr w:rsidR="003E26CA" w:rsidTr="00374B2F">
        <w:trPr>
          <w:trHeight w:val="70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8368" w:type="dxa"/>
          </w:tcPr>
          <w:p w:rsidR="003E26CA" w:rsidRPr="00374B2F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</w:p>
          <w:p w:rsidR="003E26CA" w:rsidRPr="00C87A7E" w:rsidRDefault="003E26CA" w:rsidP="002217F7"/>
        </w:tc>
        <w:tc>
          <w:tcPr>
            <w:tcW w:w="1231" w:type="dxa"/>
          </w:tcPr>
          <w:p w:rsidR="003E26CA" w:rsidRPr="00374B2F" w:rsidRDefault="003E26CA" w:rsidP="003E26CA">
            <w:pPr>
              <w:jc w:val="center"/>
              <w:rPr>
                <w:sz w:val="24"/>
              </w:rPr>
            </w:pPr>
          </w:p>
        </w:tc>
      </w:tr>
      <w:tr w:rsidR="003E26CA" w:rsidTr="00374B2F">
        <w:trPr>
          <w:trHeight w:val="849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8368" w:type="dxa"/>
          </w:tcPr>
          <w:p w:rsidR="003E26CA" w:rsidRPr="00461BBF" w:rsidRDefault="003E26CA" w:rsidP="002217F7">
            <w:pPr>
              <w:pStyle w:val="2"/>
              <w:outlineLvl w:val="1"/>
              <w:rPr>
                <w:sz w:val="24"/>
                <w:szCs w:val="24"/>
              </w:rPr>
            </w:pPr>
            <w:r w:rsidRPr="00461BBF">
              <w:rPr>
                <w:sz w:val="24"/>
                <w:szCs w:val="24"/>
              </w:rPr>
              <w:t>Эндодонтические</w:t>
            </w:r>
            <w:r w:rsidR="00CA59D6">
              <w:rPr>
                <w:sz w:val="24"/>
                <w:szCs w:val="24"/>
              </w:rPr>
              <w:t xml:space="preserve">  </w:t>
            </w:r>
            <w:r w:rsidRPr="00461BBF">
              <w:rPr>
                <w:sz w:val="24"/>
                <w:szCs w:val="24"/>
              </w:rPr>
              <w:t xml:space="preserve"> виды</w:t>
            </w:r>
            <w:r w:rsidR="00CA59D6">
              <w:rPr>
                <w:sz w:val="24"/>
                <w:szCs w:val="24"/>
              </w:rPr>
              <w:t xml:space="preserve"> </w:t>
            </w:r>
            <w:r w:rsidRPr="00461BBF">
              <w:rPr>
                <w:sz w:val="24"/>
                <w:szCs w:val="24"/>
              </w:rPr>
              <w:t xml:space="preserve"> работ</w:t>
            </w:r>
          </w:p>
          <w:p w:rsidR="003E26CA" w:rsidRDefault="003E26CA" w:rsidP="002217F7"/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Фиксация поста в корневом канале</w:t>
            </w:r>
            <w:r w:rsidRPr="005C345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(анкерный, стекловолоконный штифт)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26CA">
              <w:rPr>
                <w:sz w:val="24"/>
                <w:lang w:val="en-US"/>
              </w:rPr>
              <w:t>50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пульпита ампутационным методом (без наложения пломбы)</w:t>
            </w:r>
            <w:r w:rsidRPr="005C345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.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26CA">
              <w:rPr>
                <w:sz w:val="24"/>
              </w:rPr>
              <w:t>60</w:t>
            </w:r>
            <w:r w:rsidR="003E26CA" w:rsidRPr="00461BBF">
              <w:rPr>
                <w:sz w:val="24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периодонтита импрегнационным методом (без наложения пломбы)</w:t>
            </w:r>
          </w:p>
          <w:p w:rsidR="003E26CA" w:rsidRPr="00C87A7E" w:rsidRDefault="003E26CA" w:rsidP="002217F7"/>
        </w:tc>
        <w:tc>
          <w:tcPr>
            <w:tcW w:w="1231" w:type="dxa"/>
          </w:tcPr>
          <w:p w:rsidR="003E26CA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26CA">
              <w:rPr>
                <w:sz w:val="24"/>
              </w:rPr>
              <w:t>78</w:t>
            </w:r>
            <w:r w:rsidR="003E26CA">
              <w:rPr>
                <w:sz w:val="24"/>
                <w:lang w:val="en-US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rPr>
          <w:trHeight w:val="568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</w:tcPr>
          <w:p w:rsidR="003E26CA" w:rsidRPr="001D3134" w:rsidRDefault="003E26CA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Лечение одного хорошо проходимого корневого канала без применения средств резорбции</w:t>
            </w:r>
            <w:r w:rsidRPr="00D042BD">
              <w:rPr>
                <w:b w:val="0"/>
                <w:sz w:val="24"/>
              </w:rPr>
              <w:t xml:space="preserve"> </w:t>
            </w:r>
          </w:p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E26CA">
              <w:rPr>
                <w:sz w:val="24"/>
                <w:lang w:val="en-US"/>
              </w:rPr>
              <w:t>50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rPr>
          <w:trHeight w:val="726"/>
        </w:trPr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3E26CA" w:rsidRPr="003711C0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368" w:type="dxa"/>
          </w:tcPr>
          <w:p w:rsidR="003E26CA" w:rsidRPr="000A7C9F" w:rsidRDefault="003E26CA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 xml:space="preserve">Лечение одного  проходимого корневого канала с применением  системы </w:t>
            </w:r>
            <w:r>
              <w:rPr>
                <w:b w:val="0"/>
                <w:sz w:val="24"/>
                <w:lang w:val="en-US"/>
              </w:rPr>
              <w:t>W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  <w:lang w:val="en-US"/>
              </w:rPr>
              <w:t>ve</w:t>
            </w:r>
            <w:r w:rsidRPr="00D042BD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  <w:lang w:val="en-US"/>
              </w:rPr>
              <w:t>one</w:t>
            </w:r>
            <w:r>
              <w:rPr>
                <w:b w:val="0"/>
                <w:sz w:val="24"/>
              </w:rPr>
              <w:t>,</w:t>
            </w:r>
            <w:r w:rsidRPr="000A7C9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NTI</w:t>
            </w:r>
            <w:r w:rsidRPr="000A7C9F">
              <w:rPr>
                <w:b w:val="0"/>
                <w:sz w:val="24"/>
              </w:rPr>
              <w:t>.</w:t>
            </w:r>
          </w:p>
        </w:tc>
        <w:tc>
          <w:tcPr>
            <w:tcW w:w="1231" w:type="dxa"/>
          </w:tcPr>
          <w:p w:rsidR="003E26CA" w:rsidRPr="001D3134" w:rsidRDefault="00AE3ED3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E26CA">
              <w:rPr>
                <w:sz w:val="24"/>
              </w:rPr>
              <w:t>250 р.</w:t>
            </w:r>
          </w:p>
        </w:tc>
      </w:tr>
      <w:tr w:rsidR="003E26CA" w:rsidTr="00374B2F">
        <w:trPr>
          <w:trHeight w:val="1983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Лечение одного корневого канала с применением средств механического, химического расширения</w:t>
            </w:r>
          </w:p>
          <w:p w:rsidR="003E26CA" w:rsidRPr="007B6C41" w:rsidRDefault="003E26CA" w:rsidP="002217F7"/>
          <w:p w:rsidR="003E26CA" w:rsidRPr="00461BBF" w:rsidRDefault="003E26CA" w:rsidP="002217F7">
            <w:pPr>
              <w:rPr>
                <w:sz w:val="24"/>
              </w:rPr>
            </w:pPr>
            <w:r>
              <w:rPr>
                <w:sz w:val="24"/>
              </w:rPr>
              <w:t>Двух корневых каналов</w:t>
            </w:r>
          </w:p>
          <w:p w:rsidR="003E26CA" w:rsidRPr="00461BBF" w:rsidRDefault="003E26CA" w:rsidP="002217F7">
            <w:pPr>
              <w:rPr>
                <w:sz w:val="24"/>
              </w:rPr>
            </w:pPr>
          </w:p>
          <w:p w:rsidR="003E26CA" w:rsidRDefault="003E26CA" w:rsidP="002217F7">
            <w:pPr>
              <w:rPr>
                <w:sz w:val="24"/>
              </w:rPr>
            </w:pPr>
            <w:r>
              <w:rPr>
                <w:sz w:val="24"/>
              </w:rPr>
              <w:t>Трех корневых каналов</w:t>
            </w:r>
          </w:p>
          <w:p w:rsidR="003E26CA" w:rsidRDefault="003E26CA" w:rsidP="002217F7">
            <w:pPr>
              <w:rPr>
                <w:sz w:val="24"/>
              </w:rPr>
            </w:pP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E26CA">
              <w:rPr>
                <w:sz w:val="24"/>
              </w:rPr>
              <w:t>50 р.</w:t>
            </w:r>
          </w:p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Default="003E26CA" w:rsidP="003E26C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297BCF"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50</w:t>
            </w:r>
            <w:r>
              <w:rPr>
                <w:sz w:val="24"/>
              </w:rPr>
              <w:t xml:space="preserve"> р.</w:t>
            </w:r>
          </w:p>
          <w:p w:rsidR="003E26CA" w:rsidRPr="00FC0F86" w:rsidRDefault="003E26CA" w:rsidP="003E26CA">
            <w:pPr>
              <w:jc w:val="center"/>
              <w:rPr>
                <w:sz w:val="24"/>
                <w:lang w:val="en-US"/>
              </w:rPr>
            </w:pPr>
          </w:p>
          <w:p w:rsidR="003E26CA" w:rsidRDefault="003E26CA" w:rsidP="003E26C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297BCF">
              <w:rPr>
                <w:sz w:val="24"/>
              </w:rPr>
              <w:t>9</w:t>
            </w:r>
            <w:r w:rsidR="00A61517"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368" w:type="dxa"/>
          </w:tcPr>
          <w:p w:rsidR="003E26CA" w:rsidRPr="00C87A7E" w:rsidRDefault="003E26CA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Введение лекарственного средства в один корневой канал при лечении деструктивных форм периодонтита с наложением временной пломбы</w:t>
            </w:r>
          </w:p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E26CA">
              <w:rPr>
                <w:sz w:val="24"/>
              </w:rPr>
              <w:t>6</w:t>
            </w:r>
            <w:r w:rsidR="003E26CA">
              <w:rPr>
                <w:sz w:val="24"/>
                <w:lang w:val="en-US"/>
              </w:rPr>
              <w:t>0</w:t>
            </w:r>
            <w:r w:rsidR="003E26CA">
              <w:rPr>
                <w:sz w:val="24"/>
              </w:rPr>
              <w:t xml:space="preserve"> р.</w:t>
            </w:r>
          </w:p>
        </w:tc>
      </w:tr>
      <w:tr w:rsidR="003E26CA" w:rsidTr="00374B2F">
        <w:trPr>
          <w:trHeight w:val="1260"/>
        </w:trPr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</w:p>
          <w:p w:rsidR="003E26CA" w:rsidRPr="00461BBF" w:rsidRDefault="00297BCF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Пломбировка</w:t>
            </w:r>
            <w:r w:rsidR="003E26CA">
              <w:rPr>
                <w:b w:val="0"/>
                <w:sz w:val="24"/>
              </w:rPr>
              <w:t xml:space="preserve"> одн</w:t>
            </w:r>
            <w:r>
              <w:rPr>
                <w:b w:val="0"/>
                <w:sz w:val="24"/>
              </w:rPr>
              <w:t>ого корневого канала гуттаперчевыми штифтами</w:t>
            </w:r>
            <w:r w:rsidR="003E26CA">
              <w:rPr>
                <w:b w:val="0"/>
                <w:sz w:val="24"/>
              </w:rPr>
              <w:t>.</w:t>
            </w: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  <w:p w:rsidR="003E26CA" w:rsidRPr="001D3134" w:rsidRDefault="00297BCF" w:rsidP="003E26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</w:t>
            </w:r>
            <w:r w:rsidR="003E26CA" w:rsidRPr="001D3134">
              <w:rPr>
                <w:sz w:val="24"/>
                <w:lang w:val="en-US"/>
              </w:rPr>
              <w:t>40</w:t>
            </w:r>
            <w:r w:rsidR="003E26CA">
              <w:rPr>
                <w:sz w:val="24"/>
              </w:rPr>
              <w:t xml:space="preserve"> </w:t>
            </w:r>
            <w:r w:rsidR="003E26CA" w:rsidRPr="001D3134">
              <w:rPr>
                <w:sz w:val="24"/>
              </w:rPr>
              <w:t>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 xml:space="preserve">Распломбировка одного корневого канала, пломбированного цинк – эвгеноловой пастой 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26CA">
              <w:rPr>
                <w:sz w:val="24"/>
              </w:rPr>
              <w:t>50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Распломбировка одного корневого канала, пломбированного резорцин – формалиновой  пастой 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E26CA">
              <w:rPr>
                <w:sz w:val="24"/>
                <w:lang w:val="en-US"/>
              </w:rPr>
              <w:t>2</w:t>
            </w:r>
            <w:r w:rsidR="003E26CA">
              <w:rPr>
                <w:sz w:val="24"/>
              </w:rPr>
              <w:t>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BB1C9F" w:rsidRDefault="003E26CA" w:rsidP="002217F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Распломбировка одного корневого канала, пломбированного фосфат – цементом.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3E26CA">
              <w:rPr>
                <w:sz w:val="24"/>
              </w:rPr>
              <w:t>00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0F2030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8368" w:type="dxa"/>
          </w:tcPr>
          <w:p w:rsidR="003E26CA" w:rsidRPr="00461BBF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Удаление одного фиксированного инородного тела из канала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E26CA">
              <w:rPr>
                <w:sz w:val="24"/>
                <w:lang w:val="en-US"/>
              </w:rPr>
              <w:t>4</w:t>
            </w:r>
            <w:r w:rsidR="003E26CA">
              <w:rPr>
                <w:sz w:val="24"/>
              </w:rPr>
              <w:t>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711C0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E26CA" w:rsidRPr="001D3134" w:rsidRDefault="003E26CA" w:rsidP="002217F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lang w:val="en-US"/>
              </w:rPr>
            </w:pPr>
            <w:r>
              <w:rPr>
                <w:b w:val="0"/>
                <w:sz w:val="24"/>
              </w:rPr>
              <w:t>Распломбировка одного канала под штифт</w:t>
            </w:r>
          </w:p>
          <w:p w:rsidR="003E26CA" w:rsidRPr="000F2030" w:rsidRDefault="003E26CA" w:rsidP="002217F7">
            <w:pPr>
              <w:rPr>
                <w:lang w:val="en-US"/>
              </w:rPr>
            </w:pPr>
          </w:p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E26CA">
              <w:rPr>
                <w:sz w:val="24"/>
              </w:rPr>
              <w:t>80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</w:p>
        </w:tc>
        <w:tc>
          <w:tcPr>
            <w:tcW w:w="8368" w:type="dxa"/>
          </w:tcPr>
          <w:p w:rsidR="003E26CA" w:rsidRPr="008152C5" w:rsidRDefault="003E26CA" w:rsidP="002217F7">
            <w:pPr>
              <w:pStyle w:val="1"/>
              <w:outlineLvl w:val="0"/>
              <w:rPr>
                <w:sz w:val="24"/>
                <w:szCs w:val="24"/>
              </w:rPr>
            </w:pPr>
            <w:r w:rsidRPr="008152C5">
              <w:rPr>
                <w:sz w:val="24"/>
                <w:szCs w:val="24"/>
              </w:rPr>
              <w:t>Пародонтологический прием</w:t>
            </w:r>
          </w:p>
          <w:p w:rsidR="003E26CA" w:rsidRPr="007D3E34" w:rsidRDefault="003E26CA" w:rsidP="002217F7">
            <w:pPr>
              <w:rPr>
                <w:lang w:val="en-US"/>
              </w:rPr>
            </w:pPr>
          </w:p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</w:p>
        </w:tc>
      </w:tr>
      <w:tr w:rsidR="005572EE" w:rsidTr="00374B2F">
        <w:tc>
          <w:tcPr>
            <w:tcW w:w="0" w:type="auto"/>
          </w:tcPr>
          <w:p w:rsidR="005572EE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5572EE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5572EE" w:rsidRPr="00B13117" w:rsidRDefault="005572EE" w:rsidP="002217F7">
            <w:pPr>
              <w:jc w:val="center"/>
              <w:rPr>
                <w:i/>
                <w:sz w:val="24"/>
              </w:rPr>
            </w:pPr>
            <w:r w:rsidRPr="00B13117">
              <w:rPr>
                <w:i/>
                <w:sz w:val="24"/>
              </w:rPr>
              <w:t>1</w:t>
            </w:r>
          </w:p>
        </w:tc>
        <w:tc>
          <w:tcPr>
            <w:tcW w:w="8368" w:type="dxa"/>
          </w:tcPr>
          <w:p w:rsidR="005572EE" w:rsidRPr="00B13117" w:rsidRDefault="00B13117" w:rsidP="00B13117">
            <w:pPr>
              <w:pStyle w:val="1"/>
              <w:jc w:val="left"/>
              <w:outlineLvl w:val="0"/>
              <w:rPr>
                <w:b w:val="0"/>
                <w:sz w:val="28"/>
                <w:szCs w:val="24"/>
              </w:rPr>
            </w:pPr>
            <w:r w:rsidRPr="00B13117">
              <w:rPr>
                <w:b w:val="0"/>
                <w:sz w:val="24"/>
                <w:szCs w:val="24"/>
              </w:rPr>
              <w:t>Визуальное исследование</w:t>
            </w:r>
            <w:r>
              <w:rPr>
                <w:b w:val="0"/>
                <w:sz w:val="24"/>
                <w:szCs w:val="24"/>
              </w:rPr>
              <w:t xml:space="preserve"> при патологии полости рта (прием при заболеваниях слизистой оболочки полости рта)</w:t>
            </w:r>
          </w:p>
        </w:tc>
        <w:tc>
          <w:tcPr>
            <w:tcW w:w="1231" w:type="dxa"/>
          </w:tcPr>
          <w:p w:rsidR="005572EE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13117">
              <w:rPr>
                <w:sz w:val="24"/>
              </w:rPr>
              <w:t>00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</w:tcPr>
          <w:p w:rsidR="003E26CA" w:rsidRPr="00C87A7E" w:rsidRDefault="003E26CA" w:rsidP="002217F7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Сошлифовывание эмали со ската бугра 1 зуба</w:t>
            </w:r>
          </w:p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3E26CA">
              <w:rPr>
                <w:sz w:val="24"/>
              </w:rPr>
              <w:t>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профессиональной гигиены 1 зуба при заболевании пародонта (снятие над-, поддесневого зубного камня, шлифовка, полировка)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26CA">
              <w:rPr>
                <w:sz w:val="24"/>
              </w:rPr>
              <w:t>80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Лечебная повязка на слизистую оболочку полости рта (1 сеанс)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97BCF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E26CA">
              <w:rPr>
                <w:sz w:val="24"/>
              </w:rPr>
              <w:t>50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8" w:type="dxa"/>
          </w:tcPr>
          <w:p w:rsidR="003E26CA" w:rsidRPr="00461BBF" w:rsidRDefault="005572EE" w:rsidP="005572EE">
            <w:pPr>
              <w:pStyle w:val="1"/>
              <w:jc w:val="both"/>
              <w:outlineLvl w:val="0"/>
            </w:pPr>
            <w:r>
              <w:rPr>
                <w:b w:val="0"/>
                <w:sz w:val="24"/>
              </w:rPr>
              <w:t>Аппликация лекарственного препарата на слизистую оболочку полости рта (диплен ленты)</w:t>
            </w:r>
          </w:p>
        </w:tc>
        <w:tc>
          <w:tcPr>
            <w:tcW w:w="1231" w:type="dxa"/>
          </w:tcPr>
          <w:p w:rsidR="003E26CA" w:rsidRDefault="002F5F69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E26CA">
              <w:rPr>
                <w:sz w:val="24"/>
              </w:rPr>
              <w:t>80 р.</w:t>
            </w:r>
          </w:p>
        </w:tc>
      </w:tr>
      <w:tr w:rsidR="005572EE" w:rsidTr="00374B2F">
        <w:tc>
          <w:tcPr>
            <w:tcW w:w="0" w:type="auto"/>
          </w:tcPr>
          <w:p w:rsidR="005572EE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5572EE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5572EE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8" w:type="dxa"/>
          </w:tcPr>
          <w:p w:rsidR="005572EE" w:rsidRDefault="005572EE" w:rsidP="005572EE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Введение лекарственных препаратов в пародонтальный карман (одна челюсть )</w:t>
            </w:r>
          </w:p>
        </w:tc>
        <w:tc>
          <w:tcPr>
            <w:tcW w:w="1231" w:type="dxa"/>
          </w:tcPr>
          <w:p w:rsidR="005572EE" w:rsidRDefault="002F5F69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572EE">
              <w:rPr>
                <w:sz w:val="24"/>
              </w:rPr>
              <w:t>90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Шинирование зубов с применением стекловолоконных материалов крепление к коронке 1 зуба.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3E26CA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8" w:type="dxa"/>
          </w:tcPr>
          <w:p w:rsidR="003E26CA" w:rsidRDefault="002C1308" w:rsidP="002C1308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Временное </w:t>
            </w:r>
            <w:r w:rsidR="003E26CA">
              <w:rPr>
                <w:b w:val="0"/>
                <w:sz w:val="24"/>
              </w:rPr>
              <w:t xml:space="preserve">шинирование при заболеваниях пародонта </w:t>
            </w:r>
            <w:r>
              <w:rPr>
                <w:b w:val="0"/>
                <w:sz w:val="24"/>
              </w:rPr>
              <w:t xml:space="preserve">(Врсстановление единицы зубного ряда </w:t>
            </w:r>
            <w:r w:rsidR="005572EE">
              <w:rPr>
                <w:b w:val="0"/>
                <w:sz w:val="24"/>
              </w:rPr>
              <w:t>вофронтальной области)</w:t>
            </w:r>
          </w:p>
        </w:tc>
        <w:tc>
          <w:tcPr>
            <w:tcW w:w="1231" w:type="dxa"/>
          </w:tcPr>
          <w:p w:rsidR="003E26CA" w:rsidRDefault="005572EE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  <w:r w:rsidR="003E26CA">
              <w:rPr>
                <w:sz w:val="24"/>
              </w:rPr>
              <w:t>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711C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Вскрытие пародонтального абцесса.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F5F69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E26CA">
              <w:rPr>
                <w:sz w:val="24"/>
              </w:rPr>
              <w:t>90 р.</w:t>
            </w:r>
          </w:p>
        </w:tc>
      </w:tr>
      <w:tr w:rsidR="003E26CA" w:rsidTr="00374B2F"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E26CA" w:rsidRDefault="003E26CA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E26CA" w:rsidRDefault="005572EE" w:rsidP="002217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68" w:type="dxa"/>
          </w:tcPr>
          <w:p w:rsidR="003E26CA" w:rsidRDefault="003E26CA" w:rsidP="002217F7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F2F00">
              <w:rPr>
                <w:b w:val="0"/>
                <w:sz w:val="24"/>
                <w:szCs w:val="24"/>
              </w:rPr>
              <w:t>Местное применение реминерализующих фторсодержащих препаратов  (1-4 зуба)</w:t>
            </w:r>
          </w:p>
          <w:p w:rsidR="003E26CA" w:rsidRPr="00461BBF" w:rsidRDefault="003E26CA" w:rsidP="002217F7"/>
        </w:tc>
        <w:tc>
          <w:tcPr>
            <w:tcW w:w="1231" w:type="dxa"/>
          </w:tcPr>
          <w:p w:rsidR="003E26CA" w:rsidRDefault="002F5F69" w:rsidP="003E26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E26CA">
              <w:rPr>
                <w:sz w:val="24"/>
              </w:rPr>
              <w:t>80 р.</w:t>
            </w:r>
          </w:p>
        </w:tc>
      </w:tr>
    </w:tbl>
    <w:p w:rsidR="00374B2F" w:rsidRDefault="00374B2F">
      <w:pPr>
        <w:pStyle w:val="4"/>
        <w:rPr>
          <w:sz w:val="24"/>
        </w:rPr>
      </w:pPr>
    </w:p>
    <w:p w:rsidR="00374B2F" w:rsidRDefault="00374B2F">
      <w:pPr>
        <w:pStyle w:val="4"/>
        <w:rPr>
          <w:sz w:val="24"/>
        </w:rPr>
      </w:pPr>
    </w:p>
    <w:p w:rsidR="00374B2F" w:rsidRDefault="00374B2F">
      <w:pPr>
        <w:pStyle w:val="4"/>
        <w:rPr>
          <w:sz w:val="24"/>
        </w:rPr>
      </w:pPr>
    </w:p>
    <w:p w:rsidR="00DC05E5" w:rsidRDefault="00A57374">
      <w:pPr>
        <w:pStyle w:val="4"/>
      </w:pPr>
      <w:r>
        <w:t>ИП Князева Ольга Алексеевна   _________________</w:t>
      </w:r>
    </w:p>
    <w:p w:rsidR="002217F7" w:rsidRDefault="00DC05E5" w:rsidP="002217F7">
      <w:pPr>
        <w:rPr>
          <w:sz w:val="28"/>
        </w:rPr>
      </w:pPr>
      <w:r>
        <w:br w:type="page"/>
      </w:r>
    </w:p>
    <w:sectPr w:rsidR="002217F7" w:rsidSect="00CA0E86">
      <w:pgSz w:w="11906" w:h="16838"/>
      <w:pgMar w:top="426" w:right="4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FA" w:rsidRDefault="003873FA" w:rsidP="007B6C41">
      <w:r>
        <w:separator/>
      </w:r>
    </w:p>
  </w:endnote>
  <w:endnote w:type="continuationSeparator" w:id="1">
    <w:p w:rsidR="003873FA" w:rsidRDefault="003873FA" w:rsidP="007B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FA" w:rsidRDefault="003873FA" w:rsidP="007B6C41">
      <w:r>
        <w:separator/>
      </w:r>
    </w:p>
  </w:footnote>
  <w:footnote w:type="continuationSeparator" w:id="1">
    <w:p w:rsidR="003873FA" w:rsidRDefault="003873FA" w:rsidP="007B6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F56"/>
    <w:multiLevelType w:val="singleLevel"/>
    <w:tmpl w:val="5390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>
    <w:nsid w:val="4DC13B52"/>
    <w:multiLevelType w:val="singleLevel"/>
    <w:tmpl w:val="56AEB6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115820"/>
    <w:multiLevelType w:val="singleLevel"/>
    <w:tmpl w:val="EB4204A6"/>
    <w:lvl w:ilvl="0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5D6E18D3"/>
    <w:multiLevelType w:val="singleLevel"/>
    <w:tmpl w:val="E58E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9711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12FE4"/>
    <w:multiLevelType w:val="singleLevel"/>
    <w:tmpl w:val="56AEB6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A590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6F"/>
    <w:rsid w:val="00044DF1"/>
    <w:rsid w:val="000A7C9F"/>
    <w:rsid w:val="000F2030"/>
    <w:rsid w:val="001157E6"/>
    <w:rsid w:val="00165E46"/>
    <w:rsid w:val="001B6A8C"/>
    <w:rsid w:val="001D3134"/>
    <w:rsid w:val="0020799E"/>
    <w:rsid w:val="002217F7"/>
    <w:rsid w:val="002540EC"/>
    <w:rsid w:val="00297BCF"/>
    <w:rsid w:val="002C1308"/>
    <w:rsid w:val="002F5F69"/>
    <w:rsid w:val="003442B2"/>
    <w:rsid w:val="003711C0"/>
    <w:rsid w:val="00374B2F"/>
    <w:rsid w:val="003873FA"/>
    <w:rsid w:val="003E26CA"/>
    <w:rsid w:val="0042566F"/>
    <w:rsid w:val="00461BBF"/>
    <w:rsid w:val="004C2B3B"/>
    <w:rsid w:val="004E6BB2"/>
    <w:rsid w:val="004F2AAB"/>
    <w:rsid w:val="00513A06"/>
    <w:rsid w:val="00541996"/>
    <w:rsid w:val="00556111"/>
    <w:rsid w:val="005572EE"/>
    <w:rsid w:val="005B3EE6"/>
    <w:rsid w:val="005C2477"/>
    <w:rsid w:val="005C3453"/>
    <w:rsid w:val="005C7FB3"/>
    <w:rsid w:val="005F3D3C"/>
    <w:rsid w:val="00625B1B"/>
    <w:rsid w:val="00640B1F"/>
    <w:rsid w:val="006608D7"/>
    <w:rsid w:val="006E30E9"/>
    <w:rsid w:val="00700F3E"/>
    <w:rsid w:val="00720D81"/>
    <w:rsid w:val="00776792"/>
    <w:rsid w:val="007B6C41"/>
    <w:rsid w:val="007D3E34"/>
    <w:rsid w:val="008118AB"/>
    <w:rsid w:val="008152C5"/>
    <w:rsid w:val="008741CF"/>
    <w:rsid w:val="009063C5"/>
    <w:rsid w:val="009346FD"/>
    <w:rsid w:val="00943F1B"/>
    <w:rsid w:val="00970D0E"/>
    <w:rsid w:val="00A12614"/>
    <w:rsid w:val="00A26FE3"/>
    <w:rsid w:val="00A57374"/>
    <w:rsid w:val="00A61517"/>
    <w:rsid w:val="00A765EC"/>
    <w:rsid w:val="00A92B08"/>
    <w:rsid w:val="00AE3ED3"/>
    <w:rsid w:val="00B02B9C"/>
    <w:rsid w:val="00B13117"/>
    <w:rsid w:val="00B70077"/>
    <w:rsid w:val="00B82D90"/>
    <w:rsid w:val="00BA4A9D"/>
    <w:rsid w:val="00BB1C9F"/>
    <w:rsid w:val="00BC2025"/>
    <w:rsid w:val="00BC2764"/>
    <w:rsid w:val="00BE6103"/>
    <w:rsid w:val="00C31003"/>
    <w:rsid w:val="00C34590"/>
    <w:rsid w:val="00C577EC"/>
    <w:rsid w:val="00C87A7E"/>
    <w:rsid w:val="00CA0E86"/>
    <w:rsid w:val="00CA59D6"/>
    <w:rsid w:val="00CE53FE"/>
    <w:rsid w:val="00D042BD"/>
    <w:rsid w:val="00D0666D"/>
    <w:rsid w:val="00D556FC"/>
    <w:rsid w:val="00DC05E5"/>
    <w:rsid w:val="00DC6CDD"/>
    <w:rsid w:val="00DF2F00"/>
    <w:rsid w:val="00DF3221"/>
    <w:rsid w:val="00E225FA"/>
    <w:rsid w:val="00E80D26"/>
    <w:rsid w:val="00EB30CF"/>
    <w:rsid w:val="00EB33FD"/>
    <w:rsid w:val="00EF7D6D"/>
    <w:rsid w:val="00F77D42"/>
    <w:rsid w:val="00F90622"/>
    <w:rsid w:val="00FA5BAF"/>
    <w:rsid w:val="00FC0F86"/>
    <w:rsid w:val="00FC58A5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E86"/>
  </w:style>
  <w:style w:type="paragraph" w:styleId="1">
    <w:name w:val="heading 1"/>
    <w:basedOn w:val="a"/>
    <w:next w:val="a"/>
    <w:qFormat/>
    <w:rsid w:val="00CA0E8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A0E86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CA0E86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CA0E8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A0E86"/>
    <w:pPr>
      <w:keepNext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86"/>
    <w:pPr>
      <w:jc w:val="center"/>
    </w:pPr>
    <w:rPr>
      <w:sz w:val="28"/>
    </w:rPr>
  </w:style>
  <w:style w:type="paragraph" w:styleId="a4">
    <w:name w:val="endnote text"/>
    <w:basedOn w:val="a"/>
    <w:link w:val="a5"/>
    <w:rsid w:val="007B6C41"/>
  </w:style>
  <w:style w:type="character" w:customStyle="1" w:styleId="a5">
    <w:name w:val="Текст концевой сноски Знак"/>
    <w:basedOn w:val="a0"/>
    <w:link w:val="a4"/>
    <w:rsid w:val="007B6C41"/>
  </w:style>
  <w:style w:type="character" w:styleId="a6">
    <w:name w:val="endnote reference"/>
    <w:rsid w:val="007B6C41"/>
    <w:rPr>
      <w:vertAlign w:val="superscript"/>
    </w:rPr>
  </w:style>
  <w:style w:type="table" w:styleId="a7">
    <w:name w:val="Table Elegant"/>
    <w:basedOn w:val="a1"/>
    <w:rsid w:val="00374B2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C09E-C0BA-46D5-A4A5-FFEB141B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стоматологические услуги «Vitadent»</vt:lpstr>
    </vt:vector>
  </TitlesOfParts>
  <Company>1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стоматологические услуги «Vitadent»</dc:title>
  <dc:creator>1</dc:creator>
  <cp:lastModifiedBy>HP</cp:lastModifiedBy>
  <cp:revision>18</cp:revision>
  <cp:lastPrinted>2013-10-31T05:48:00Z</cp:lastPrinted>
  <dcterms:created xsi:type="dcterms:W3CDTF">2017-01-22T09:42:00Z</dcterms:created>
  <dcterms:modified xsi:type="dcterms:W3CDTF">2023-01-11T07:11:00Z</dcterms:modified>
</cp:coreProperties>
</file>